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64A3" w14:textId="77777777" w:rsidR="00585453" w:rsidRPr="002322C9" w:rsidRDefault="00585453" w:rsidP="00585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2C9">
        <w:rPr>
          <w:rFonts w:ascii="Times New Roman" w:eastAsia="Times New Roman" w:hAnsi="Times New Roman" w:cs="Times New Roman"/>
          <w:b/>
          <w:sz w:val="28"/>
          <w:szCs w:val="28"/>
        </w:rPr>
        <w:t>Установлена административная ответственность за непредставление или несвоевременное представление регулируемыми организациями в уполномоченный федеральный орган исполнительной власти отчета о выбросах парниковых газов либо представление в указанном отчете заведомо недостоверной информации</w:t>
      </w:r>
    </w:p>
    <w:p w14:paraId="4C8E6D1F" w14:textId="77777777" w:rsidR="00585453" w:rsidRDefault="00585453" w:rsidP="0058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FD290A" w14:textId="77777777" w:rsidR="00585453" w:rsidRDefault="00585453" w:rsidP="0058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9D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hAnsi="Times New Roman" w:cs="Times New Roman"/>
          <w:sz w:val="28"/>
          <w:szCs w:val="28"/>
        </w:rPr>
        <w:t xml:space="preserve"> определяет административную ответственность в главе 19 за правонарушения против порядка управления. </w:t>
      </w:r>
      <w:r w:rsidRPr="002322C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2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22C9">
        <w:rPr>
          <w:rFonts w:ascii="Times New Roman" w:hAnsi="Times New Roman" w:cs="Times New Roman"/>
          <w:sz w:val="28"/>
          <w:szCs w:val="28"/>
        </w:rPr>
        <w:t xml:space="preserve"> от 13.06.2023 N 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C9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вышеназванная глава и таким образом устанавливается новое административное правонарушение – «</w:t>
      </w:r>
      <w:r w:rsidRPr="0052775A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регулируемыми организациями в уполномоченный федеральный орган исполнительной власти отчета о выбросах парниковых газов либо представление в указанном отчете заведомо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». Данный </w:t>
      </w:r>
      <w:r w:rsidRPr="0052775A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2025 года.</w:t>
      </w:r>
    </w:p>
    <w:p w14:paraId="211C11E4" w14:textId="77777777" w:rsidR="00585453" w:rsidRDefault="00585453" w:rsidP="0058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E72694" w14:textId="77777777" w:rsidR="00585453" w:rsidRDefault="00585453" w:rsidP="0058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C3084" w14:textId="77777777" w:rsidR="002D0FC3" w:rsidRDefault="002D0FC3">
      <w:bookmarkStart w:id="0" w:name="_GoBack"/>
      <w:bookmarkEnd w:id="0"/>
    </w:p>
    <w:sectPr w:rsidR="002D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C3"/>
    <w:rsid w:val="002D0FC3"/>
    <w:rsid w:val="00585453"/>
    <w:rsid w:val="00D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4C9"/>
  <w15:chartTrackingRefBased/>
  <w15:docId w15:val="{0BD7D544-C3EF-4C13-A08B-E11F9CD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2</cp:revision>
  <dcterms:created xsi:type="dcterms:W3CDTF">2023-09-29T07:32:00Z</dcterms:created>
  <dcterms:modified xsi:type="dcterms:W3CDTF">2023-09-29T07:32:00Z</dcterms:modified>
</cp:coreProperties>
</file>